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77AD4" w14:textId="1A1927FA" w:rsidR="00A613E8" w:rsidRDefault="00A1488D">
      <w:pPr>
        <w:rPr>
          <w:b/>
          <w:bCs/>
          <w:sz w:val="24"/>
          <w:szCs w:val="24"/>
        </w:rPr>
      </w:pPr>
      <w:r>
        <w:rPr>
          <w:b/>
          <w:bCs/>
          <w:sz w:val="24"/>
          <w:szCs w:val="24"/>
        </w:rPr>
        <w:t xml:space="preserve">                                 ACHMORE COMMUNITY HALL ASSOCIATION</w:t>
      </w:r>
    </w:p>
    <w:p w14:paraId="17DB8D7D" w14:textId="494025E8" w:rsidR="00A1488D" w:rsidRDefault="00A1488D">
      <w:pPr>
        <w:rPr>
          <w:b/>
          <w:bCs/>
          <w:sz w:val="24"/>
          <w:szCs w:val="24"/>
        </w:rPr>
      </w:pPr>
      <w:r>
        <w:rPr>
          <w:b/>
          <w:bCs/>
          <w:sz w:val="24"/>
          <w:szCs w:val="24"/>
        </w:rPr>
        <w:t xml:space="preserve">                           Minutes of meeting Wednesday 7</w:t>
      </w:r>
      <w:r w:rsidRPr="00A1488D">
        <w:rPr>
          <w:b/>
          <w:bCs/>
          <w:sz w:val="24"/>
          <w:szCs w:val="24"/>
          <w:vertAlign w:val="superscript"/>
        </w:rPr>
        <w:t>th</w:t>
      </w:r>
      <w:r>
        <w:rPr>
          <w:b/>
          <w:bCs/>
          <w:sz w:val="24"/>
          <w:szCs w:val="24"/>
        </w:rPr>
        <w:t xml:space="preserve"> August at 7pm</w:t>
      </w:r>
    </w:p>
    <w:p w14:paraId="073221EB" w14:textId="77777777" w:rsidR="00A1488D" w:rsidRDefault="00A1488D">
      <w:pPr>
        <w:rPr>
          <w:b/>
          <w:bCs/>
          <w:sz w:val="24"/>
          <w:szCs w:val="24"/>
        </w:rPr>
      </w:pPr>
    </w:p>
    <w:p w14:paraId="61ED2BC6" w14:textId="7D8AAACF" w:rsidR="00A1488D" w:rsidRDefault="00A1488D" w:rsidP="00A1488D">
      <w:pPr>
        <w:pStyle w:val="ListParagraph"/>
        <w:numPr>
          <w:ilvl w:val="0"/>
          <w:numId w:val="1"/>
        </w:numPr>
        <w:rPr>
          <w:sz w:val="24"/>
          <w:szCs w:val="24"/>
        </w:rPr>
      </w:pPr>
      <w:r>
        <w:rPr>
          <w:sz w:val="24"/>
          <w:szCs w:val="24"/>
          <w:u w:val="single"/>
        </w:rPr>
        <w:t xml:space="preserve">Present; </w:t>
      </w:r>
      <w:r>
        <w:rPr>
          <w:sz w:val="24"/>
          <w:szCs w:val="24"/>
        </w:rPr>
        <w:t xml:space="preserve">Mhairi </w:t>
      </w:r>
      <w:proofErr w:type="spellStart"/>
      <w:r>
        <w:rPr>
          <w:sz w:val="24"/>
          <w:szCs w:val="24"/>
        </w:rPr>
        <w:t>MacRae</w:t>
      </w:r>
      <w:proofErr w:type="spellEnd"/>
      <w:r>
        <w:rPr>
          <w:sz w:val="24"/>
          <w:szCs w:val="24"/>
        </w:rPr>
        <w:t xml:space="preserve">, </w:t>
      </w:r>
      <w:proofErr w:type="spellStart"/>
      <w:r>
        <w:rPr>
          <w:sz w:val="24"/>
          <w:szCs w:val="24"/>
        </w:rPr>
        <w:t>Ellanne</w:t>
      </w:r>
      <w:proofErr w:type="spellEnd"/>
      <w:r>
        <w:rPr>
          <w:sz w:val="24"/>
          <w:szCs w:val="24"/>
        </w:rPr>
        <w:t xml:space="preserve"> Fraser, Renee Gibson, Jackie Parsons, Sue Waddell.</w:t>
      </w:r>
    </w:p>
    <w:p w14:paraId="13708669" w14:textId="76CE2B44" w:rsidR="00A1488D" w:rsidRDefault="00A1488D" w:rsidP="00A1488D">
      <w:pPr>
        <w:pStyle w:val="ListParagraph"/>
        <w:numPr>
          <w:ilvl w:val="0"/>
          <w:numId w:val="1"/>
        </w:numPr>
        <w:rPr>
          <w:sz w:val="24"/>
          <w:szCs w:val="24"/>
        </w:rPr>
      </w:pPr>
      <w:r>
        <w:rPr>
          <w:sz w:val="24"/>
          <w:szCs w:val="24"/>
          <w:u w:val="single"/>
        </w:rPr>
        <w:t>Apologies;</w:t>
      </w:r>
      <w:r>
        <w:rPr>
          <w:sz w:val="24"/>
          <w:szCs w:val="24"/>
        </w:rPr>
        <w:t xml:space="preserve"> Marion Howat</w:t>
      </w:r>
    </w:p>
    <w:p w14:paraId="7601ACF6" w14:textId="4D3D1D18" w:rsidR="00A1488D" w:rsidRDefault="00A1488D" w:rsidP="00A1488D">
      <w:pPr>
        <w:pStyle w:val="ListParagraph"/>
        <w:numPr>
          <w:ilvl w:val="0"/>
          <w:numId w:val="1"/>
        </w:numPr>
        <w:rPr>
          <w:sz w:val="24"/>
          <w:szCs w:val="24"/>
        </w:rPr>
      </w:pPr>
      <w:r>
        <w:rPr>
          <w:sz w:val="24"/>
          <w:szCs w:val="24"/>
          <w:u w:val="single"/>
        </w:rPr>
        <w:t>Approval of June Minutes;</w:t>
      </w:r>
      <w:r>
        <w:rPr>
          <w:sz w:val="24"/>
          <w:szCs w:val="24"/>
        </w:rPr>
        <w:t xml:space="preserve"> Jackie approved the June minutes and Mhairi seconded the minutes. </w:t>
      </w:r>
    </w:p>
    <w:p w14:paraId="45B4A268" w14:textId="3410A9FD" w:rsidR="00A1488D" w:rsidRDefault="00A1488D" w:rsidP="00A1488D">
      <w:pPr>
        <w:pStyle w:val="ListParagraph"/>
        <w:rPr>
          <w:sz w:val="24"/>
          <w:szCs w:val="24"/>
        </w:rPr>
      </w:pPr>
      <w:r>
        <w:rPr>
          <w:sz w:val="24"/>
          <w:szCs w:val="24"/>
        </w:rPr>
        <w:t>Kate Bulloch has resigned from the Hall Committee and Jackie expressed thanks to Kate for all her work on behalf of the Hall.</w:t>
      </w:r>
    </w:p>
    <w:p w14:paraId="4AB3BBEE" w14:textId="6A746AAB" w:rsidR="00A1488D" w:rsidRDefault="00A1488D" w:rsidP="00A1488D">
      <w:pPr>
        <w:pStyle w:val="ListParagraph"/>
        <w:numPr>
          <w:ilvl w:val="0"/>
          <w:numId w:val="1"/>
        </w:numPr>
        <w:rPr>
          <w:sz w:val="24"/>
          <w:szCs w:val="24"/>
        </w:rPr>
      </w:pPr>
      <w:r>
        <w:rPr>
          <w:sz w:val="24"/>
          <w:szCs w:val="24"/>
          <w:u w:val="single"/>
        </w:rPr>
        <w:t xml:space="preserve">Treasurer’s </w:t>
      </w:r>
      <w:proofErr w:type="gramStart"/>
      <w:r>
        <w:rPr>
          <w:sz w:val="24"/>
          <w:szCs w:val="24"/>
          <w:u w:val="single"/>
        </w:rPr>
        <w:t>Report;</w:t>
      </w:r>
      <w:proofErr w:type="gramEnd"/>
      <w:r w:rsidR="00B63EA3">
        <w:rPr>
          <w:sz w:val="24"/>
          <w:szCs w:val="24"/>
          <w:u w:val="single"/>
        </w:rPr>
        <w:t xml:space="preserve"> </w:t>
      </w:r>
      <w:r>
        <w:rPr>
          <w:sz w:val="24"/>
          <w:szCs w:val="24"/>
        </w:rPr>
        <w:t>The balance in the Hall Bank Account is £10,309.53</w:t>
      </w:r>
    </w:p>
    <w:p w14:paraId="5E71F536" w14:textId="44E819AA" w:rsidR="00A1488D" w:rsidRDefault="00B63EA3" w:rsidP="00A1488D">
      <w:pPr>
        <w:pStyle w:val="ListParagraph"/>
        <w:numPr>
          <w:ilvl w:val="0"/>
          <w:numId w:val="1"/>
        </w:numPr>
        <w:rPr>
          <w:sz w:val="24"/>
          <w:szCs w:val="24"/>
        </w:rPr>
      </w:pPr>
      <w:r>
        <w:rPr>
          <w:sz w:val="24"/>
          <w:szCs w:val="24"/>
          <w:u w:val="single"/>
        </w:rPr>
        <w:t>Booking Secretary’s Report;</w:t>
      </w:r>
      <w:r>
        <w:rPr>
          <w:sz w:val="24"/>
          <w:szCs w:val="24"/>
        </w:rPr>
        <w:t xml:space="preserve"> All the regular bookings are continuing. Another </w:t>
      </w:r>
      <w:proofErr w:type="gramStart"/>
      <w:r>
        <w:rPr>
          <w:sz w:val="24"/>
          <w:szCs w:val="24"/>
        </w:rPr>
        <w:t>6 week</w:t>
      </w:r>
      <w:proofErr w:type="gramEnd"/>
      <w:r>
        <w:rPr>
          <w:sz w:val="24"/>
          <w:szCs w:val="24"/>
        </w:rPr>
        <w:t xml:space="preserve"> block of Thursday night yoga sessions has been booked.</w:t>
      </w:r>
    </w:p>
    <w:p w14:paraId="44A240CA" w14:textId="6160465B" w:rsidR="00B63EA3" w:rsidRPr="00A1488D" w:rsidRDefault="00B63EA3" w:rsidP="00A1488D">
      <w:pPr>
        <w:pStyle w:val="ListParagraph"/>
        <w:numPr>
          <w:ilvl w:val="0"/>
          <w:numId w:val="1"/>
        </w:numPr>
        <w:rPr>
          <w:sz w:val="24"/>
          <w:szCs w:val="24"/>
        </w:rPr>
      </w:pPr>
      <w:r>
        <w:rPr>
          <w:sz w:val="24"/>
          <w:szCs w:val="24"/>
          <w:u w:val="single"/>
        </w:rPr>
        <w:t xml:space="preserve">100 </w:t>
      </w:r>
      <w:proofErr w:type="gramStart"/>
      <w:r>
        <w:rPr>
          <w:sz w:val="24"/>
          <w:szCs w:val="24"/>
          <w:u w:val="single"/>
        </w:rPr>
        <w:t xml:space="preserve">Club; </w:t>
      </w:r>
      <w:r>
        <w:rPr>
          <w:sz w:val="24"/>
          <w:szCs w:val="24"/>
        </w:rPr>
        <w:t xml:space="preserve">  </w:t>
      </w:r>
      <w:proofErr w:type="gramEnd"/>
      <w:r>
        <w:rPr>
          <w:sz w:val="24"/>
          <w:szCs w:val="24"/>
        </w:rPr>
        <w:t xml:space="preserve">  July                    1</w:t>
      </w:r>
      <w:r w:rsidRPr="00B63EA3">
        <w:rPr>
          <w:sz w:val="24"/>
          <w:szCs w:val="24"/>
          <w:vertAlign w:val="superscript"/>
        </w:rPr>
        <w:t>st</w:t>
      </w:r>
      <w:r>
        <w:rPr>
          <w:sz w:val="24"/>
          <w:szCs w:val="24"/>
        </w:rPr>
        <w:t xml:space="preserve"> Prize             Grace Philips              £25</w:t>
      </w:r>
    </w:p>
    <w:p w14:paraId="0D015CB3" w14:textId="28553EDF" w:rsidR="00A1488D" w:rsidRDefault="00B63EA3" w:rsidP="00A1488D">
      <w:pPr>
        <w:pStyle w:val="ListParagraph"/>
        <w:rPr>
          <w:sz w:val="24"/>
          <w:szCs w:val="24"/>
        </w:rPr>
      </w:pPr>
      <w:r>
        <w:rPr>
          <w:sz w:val="24"/>
          <w:szCs w:val="24"/>
        </w:rPr>
        <w:t xml:space="preserve">                                                     2</w:t>
      </w:r>
      <w:r w:rsidRPr="00B63EA3">
        <w:rPr>
          <w:sz w:val="24"/>
          <w:szCs w:val="24"/>
          <w:vertAlign w:val="superscript"/>
        </w:rPr>
        <w:t>nd</w:t>
      </w:r>
      <w:r>
        <w:rPr>
          <w:sz w:val="24"/>
          <w:szCs w:val="24"/>
        </w:rPr>
        <w:t xml:space="preserve"> Prize            Charlie Parsons         £15</w:t>
      </w:r>
    </w:p>
    <w:p w14:paraId="0C8D710D" w14:textId="2FD9F7A4" w:rsidR="00B63EA3" w:rsidRDefault="00B63EA3" w:rsidP="00A1488D">
      <w:pPr>
        <w:pStyle w:val="ListParagraph"/>
        <w:rPr>
          <w:sz w:val="24"/>
          <w:szCs w:val="24"/>
        </w:rPr>
      </w:pPr>
      <w:r>
        <w:rPr>
          <w:sz w:val="24"/>
          <w:szCs w:val="24"/>
        </w:rPr>
        <w:t xml:space="preserve">                                                     3</w:t>
      </w:r>
      <w:r w:rsidRPr="00B63EA3">
        <w:rPr>
          <w:sz w:val="24"/>
          <w:szCs w:val="24"/>
          <w:vertAlign w:val="superscript"/>
        </w:rPr>
        <w:t>rd</w:t>
      </w:r>
      <w:r>
        <w:rPr>
          <w:sz w:val="24"/>
          <w:szCs w:val="24"/>
        </w:rPr>
        <w:t xml:space="preserve"> Prize              Kath Smith                  £10</w:t>
      </w:r>
    </w:p>
    <w:p w14:paraId="50ACA5C3" w14:textId="4D38F8D8" w:rsidR="00B63EA3" w:rsidRDefault="00B63EA3" w:rsidP="00A1488D">
      <w:pPr>
        <w:pStyle w:val="ListParagraph"/>
        <w:rPr>
          <w:sz w:val="24"/>
          <w:szCs w:val="24"/>
        </w:rPr>
      </w:pPr>
      <w:r>
        <w:rPr>
          <w:sz w:val="24"/>
          <w:szCs w:val="24"/>
        </w:rPr>
        <w:t xml:space="preserve">                         August             1</w:t>
      </w:r>
      <w:r w:rsidRPr="00B63EA3">
        <w:rPr>
          <w:sz w:val="24"/>
          <w:szCs w:val="24"/>
          <w:vertAlign w:val="superscript"/>
        </w:rPr>
        <w:t>st</w:t>
      </w:r>
      <w:r>
        <w:rPr>
          <w:sz w:val="24"/>
          <w:szCs w:val="24"/>
        </w:rPr>
        <w:t xml:space="preserve"> Prize              Connor Fraser           £25</w:t>
      </w:r>
    </w:p>
    <w:p w14:paraId="200C63D5" w14:textId="292F3F25" w:rsidR="00B63EA3" w:rsidRDefault="00B63EA3" w:rsidP="00A1488D">
      <w:pPr>
        <w:pStyle w:val="ListParagraph"/>
        <w:rPr>
          <w:sz w:val="24"/>
          <w:szCs w:val="24"/>
        </w:rPr>
      </w:pPr>
      <w:r>
        <w:rPr>
          <w:sz w:val="24"/>
          <w:szCs w:val="24"/>
        </w:rPr>
        <w:t xml:space="preserve">                                                     2</w:t>
      </w:r>
      <w:r w:rsidRPr="00B63EA3">
        <w:rPr>
          <w:sz w:val="24"/>
          <w:szCs w:val="24"/>
          <w:vertAlign w:val="superscript"/>
        </w:rPr>
        <w:t>nd</w:t>
      </w:r>
      <w:r>
        <w:rPr>
          <w:sz w:val="24"/>
          <w:szCs w:val="24"/>
        </w:rPr>
        <w:t xml:space="preserve"> Prize             Elizabeth </w:t>
      </w:r>
      <w:proofErr w:type="gramStart"/>
      <w:r>
        <w:rPr>
          <w:sz w:val="24"/>
          <w:szCs w:val="24"/>
        </w:rPr>
        <w:t>Morrison  £</w:t>
      </w:r>
      <w:proofErr w:type="gramEnd"/>
      <w:r>
        <w:rPr>
          <w:sz w:val="24"/>
          <w:szCs w:val="24"/>
        </w:rPr>
        <w:t>15</w:t>
      </w:r>
    </w:p>
    <w:p w14:paraId="053B87A6" w14:textId="165B8999" w:rsidR="00B63EA3" w:rsidRDefault="00B63EA3" w:rsidP="00B63EA3">
      <w:pPr>
        <w:pStyle w:val="ListParagraph"/>
        <w:rPr>
          <w:sz w:val="24"/>
          <w:szCs w:val="24"/>
        </w:rPr>
      </w:pPr>
      <w:r>
        <w:rPr>
          <w:sz w:val="24"/>
          <w:szCs w:val="24"/>
        </w:rPr>
        <w:t xml:space="preserve">                                                     3</w:t>
      </w:r>
      <w:r w:rsidRPr="00B63EA3">
        <w:rPr>
          <w:sz w:val="24"/>
          <w:szCs w:val="24"/>
          <w:vertAlign w:val="superscript"/>
        </w:rPr>
        <w:t>rd</w:t>
      </w:r>
      <w:r>
        <w:rPr>
          <w:sz w:val="24"/>
          <w:szCs w:val="24"/>
        </w:rPr>
        <w:t xml:space="preserve"> Prize              Andrea Matheson    £10</w:t>
      </w:r>
    </w:p>
    <w:p w14:paraId="72D4EAA5" w14:textId="7D2FF2EA" w:rsidR="00B63EA3" w:rsidRDefault="00B63EA3" w:rsidP="00B63EA3">
      <w:pPr>
        <w:pStyle w:val="ListParagraph"/>
        <w:numPr>
          <w:ilvl w:val="0"/>
          <w:numId w:val="1"/>
        </w:numPr>
        <w:rPr>
          <w:sz w:val="24"/>
          <w:szCs w:val="24"/>
        </w:rPr>
      </w:pPr>
      <w:r>
        <w:rPr>
          <w:sz w:val="24"/>
          <w:szCs w:val="24"/>
          <w:u w:val="single"/>
        </w:rPr>
        <w:t xml:space="preserve">Hall </w:t>
      </w:r>
      <w:proofErr w:type="gramStart"/>
      <w:r>
        <w:rPr>
          <w:sz w:val="24"/>
          <w:szCs w:val="24"/>
          <w:u w:val="single"/>
        </w:rPr>
        <w:t>Maintenance;</w:t>
      </w:r>
      <w:proofErr w:type="gramEnd"/>
      <w:r>
        <w:rPr>
          <w:sz w:val="24"/>
          <w:szCs w:val="24"/>
        </w:rPr>
        <w:t xml:space="preserve"> </w:t>
      </w:r>
      <w:r w:rsidR="001C6D46">
        <w:rPr>
          <w:sz w:val="24"/>
          <w:szCs w:val="24"/>
        </w:rPr>
        <w:t>The application for funding for new rear doors for the Hall is now in. It takes six weeks for a decision to be made</w:t>
      </w:r>
      <w:r w:rsidR="0073598E">
        <w:rPr>
          <w:sz w:val="24"/>
          <w:szCs w:val="24"/>
        </w:rPr>
        <w:t xml:space="preserve"> on the application</w:t>
      </w:r>
      <w:r w:rsidR="001C6D46">
        <w:rPr>
          <w:sz w:val="24"/>
          <w:szCs w:val="24"/>
        </w:rPr>
        <w:t>.</w:t>
      </w:r>
    </w:p>
    <w:p w14:paraId="0D13A7C0" w14:textId="338707F3" w:rsidR="001C6D46" w:rsidRDefault="001C6D46" w:rsidP="001C6D46">
      <w:pPr>
        <w:pStyle w:val="ListParagraph"/>
        <w:rPr>
          <w:sz w:val="24"/>
          <w:szCs w:val="24"/>
        </w:rPr>
      </w:pPr>
      <w:r>
        <w:rPr>
          <w:sz w:val="24"/>
          <w:szCs w:val="24"/>
        </w:rPr>
        <w:t>The garden maintenance day took place on Sunday 23</w:t>
      </w:r>
      <w:r w:rsidRPr="001C6D46">
        <w:rPr>
          <w:sz w:val="24"/>
          <w:szCs w:val="24"/>
          <w:vertAlign w:val="superscript"/>
        </w:rPr>
        <w:t>rd</w:t>
      </w:r>
      <w:r>
        <w:rPr>
          <w:sz w:val="24"/>
          <w:szCs w:val="24"/>
        </w:rPr>
        <w:t xml:space="preserve"> June.</w:t>
      </w:r>
      <w:r w:rsidR="0073598E">
        <w:rPr>
          <w:sz w:val="24"/>
          <w:szCs w:val="24"/>
        </w:rPr>
        <w:t xml:space="preserve"> </w:t>
      </w:r>
      <w:r>
        <w:rPr>
          <w:sz w:val="24"/>
          <w:szCs w:val="24"/>
        </w:rPr>
        <w:t>The Hall equipment was unpacked and stored away. Weeding at the front of the Hall was carried out.</w:t>
      </w:r>
      <w:r w:rsidRPr="001C6D46">
        <w:rPr>
          <w:sz w:val="24"/>
          <w:szCs w:val="24"/>
        </w:rPr>
        <w:t xml:space="preserve"> The drains</w:t>
      </w:r>
      <w:r>
        <w:rPr>
          <w:sz w:val="24"/>
          <w:szCs w:val="24"/>
        </w:rPr>
        <w:t xml:space="preserve"> to the front of the Hall were excavated and it appears that the water from them is not draining anywhere so a new soak away is required. </w:t>
      </w:r>
      <w:proofErr w:type="spellStart"/>
      <w:r>
        <w:rPr>
          <w:sz w:val="24"/>
          <w:szCs w:val="24"/>
        </w:rPr>
        <w:t>Ellanne</w:t>
      </w:r>
      <w:proofErr w:type="spellEnd"/>
      <w:r>
        <w:rPr>
          <w:sz w:val="24"/>
          <w:szCs w:val="24"/>
        </w:rPr>
        <w:t xml:space="preserve"> will discuss possible options with Scottish Water. The Hall needs to make an appointment with Scottish Water for its water to be tested for lead.</w:t>
      </w:r>
      <w:r w:rsidR="0073598E">
        <w:rPr>
          <w:sz w:val="24"/>
          <w:szCs w:val="24"/>
        </w:rPr>
        <w:t xml:space="preserve"> (Tests are presently being carried out on properties in the area.)</w:t>
      </w:r>
    </w:p>
    <w:p w14:paraId="3C7B1F43" w14:textId="7968556E" w:rsidR="0073598E" w:rsidRDefault="0073598E" w:rsidP="001C6D46">
      <w:pPr>
        <w:pStyle w:val="ListParagraph"/>
        <w:rPr>
          <w:sz w:val="24"/>
          <w:szCs w:val="24"/>
        </w:rPr>
      </w:pPr>
      <w:r>
        <w:rPr>
          <w:sz w:val="24"/>
          <w:szCs w:val="24"/>
        </w:rPr>
        <w:t xml:space="preserve">A member of the Community has kindly agreed to work out the cost for the Hall to change </w:t>
      </w:r>
      <w:proofErr w:type="spellStart"/>
      <w:r>
        <w:rPr>
          <w:sz w:val="24"/>
          <w:szCs w:val="24"/>
        </w:rPr>
        <w:t>it’s</w:t>
      </w:r>
      <w:proofErr w:type="spellEnd"/>
      <w:r>
        <w:rPr>
          <w:sz w:val="24"/>
          <w:szCs w:val="24"/>
        </w:rPr>
        <w:t xml:space="preserve"> existing lighting to LED lighting.</w:t>
      </w:r>
    </w:p>
    <w:p w14:paraId="1AEB19DA" w14:textId="00880005" w:rsidR="0073598E" w:rsidRDefault="0073598E" w:rsidP="001C6D46">
      <w:pPr>
        <w:pStyle w:val="ListParagraph"/>
        <w:rPr>
          <w:sz w:val="24"/>
          <w:szCs w:val="24"/>
        </w:rPr>
      </w:pPr>
      <w:r>
        <w:rPr>
          <w:sz w:val="24"/>
          <w:szCs w:val="24"/>
        </w:rPr>
        <w:t>A local tradesman came out a month ago to assess the damaged harling on the Hall Gable. Due to the difficulty in accessing tradesmen in the area, the Committee agreed that we would accept this quote provided it did not appear excessive.</w:t>
      </w:r>
    </w:p>
    <w:p w14:paraId="6D68B77A" w14:textId="690C5322" w:rsidR="0073598E" w:rsidRDefault="0073598E" w:rsidP="0073598E">
      <w:pPr>
        <w:pStyle w:val="ListParagraph"/>
        <w:numPr>
          <w:ilvl w:val="0"/>
          <w:numId w:val="1"/>
        </w:numPr>
        <w:rPr>
          <w:sz w:val="24"/>
          <w:szCs w:val="24"/>
        </w:rPr>
      </w:pPr>
      <w:r>
        <w:rPr>
          <w:sz w:val="24"/>
          <w:szCs w:val="24"/>
          <w:u w:val="single"/>
        </w:rPr>
        <w:t xml:space="preserve">Hall </w:t>
      </w:r>
      <w:proofErr w:type="gramStart"/>
      <w:r>
        <w:rPr>
          <w:sz w:val="24"/>
          <w:szCs w:val="24"/>
          <w:u w:val="single"/>
        </w:rPr>
        <w:t>Equipment;</w:t>
      </w:r>
      <w:proofErr w:type="gramEnd"/>
      <w:r>
        <w:rPr>
          <w:sz w:val="24"/>
          <w:szCs w:val="24"/>
          <w:u w:val="single"/>
        </w:rPr>
        <w:t xml:space="preserve"> </w:t>
      </w:r>
      <w:r>
        <w:rPr>
          <w:sz w:val="24"/>
          <w:szCs w:val="24"/>
        </w:rPr>
        <w:t>The end of</w:t>
      </w:r>
      <w:r w:rsidR="004C1245">
        <w:rPr>
          <w:sz w:val="24"/>
          <w:szCs w:val="24"/>
        </w:rPr>
        <w:t xml:space="preserve"> grant</w:t>
      </w:r>
      <w:r>
        <w:rPr>
          <w:sz w:val="24"/>
          <w:szCs w:val="24"/>
        </w:rPr>
        <w:t xml:space="preserve"> funding for </w:t>
      </w:r>
      <w:r w:rsidR="004C1245">
        <w:rPr>
          <w:sz w:val="24"/>
          <w:szCs w:val="24"/>
        </w:rPr>
        <w:t>new equipment has been completed.</w:t>
      </w:r>
    </w:p>
    <w:p w14:paraId="3ADFB820" w14:textId="1D635506" w:rsidR="0073598E" w:rsidRDefault="0073598E" w:rsidP="0073598E">
      <w:pPr>
        <w:pStyle w:val="ListParagraph"/>
        <w:rPr>
          <w:sz w:val="24"/>
          <w:szCs w:val="24"/>
        </w:rPr>
      </w:pPr>
      <w:r>
        <w:rPr>
          <w:sz w:val="24"/>
          <w:szCs w:val="24"/>
        </w:rPr>
        <w:t>The lockable cupboard for the kitchen equipment needs to be discussed.</w:t>
      </w:r>
    </w:p>
    <w:p w14:paraId="48AAC3C5" w14:textId="5185C3D5" w:rsidR="0073598E" w:rsidRDefault="0073598E" w:rsidP="0073598E">
      <w:pPr>
        <w:pStyle w:val="ListParagraph"/>
        <w:rPr>
          <w:sz w:val="24"/>
          <w:szCs w:val="24"/>
        </w:rPr>
      </w:pPr>
      <w:r>
        <w:rPr>
          <w:sz w:val="24"/>
          <w:szCs w:val="24"/>
        </w:rPr>
        <w:t>The new chairs have arrived. One was damaged and will need to be returned.</w:t>
      </w:r>
    </w:p>
    <w:p w14:paraId="5F1B2772" w14:textId="56AC6CCE" w:rsidR="0073598E" w:rsidRDefault="0073598E" w:rsidP="0073598E">
      <w:pPr>
        <w:pStyle w:val="ListParagraph"/>
        <w:rPr>
          <w:sz w:val="24"/>
          <w:szCs w:val="24"/>
        </w:rPr>
      </w:pPr>
      <w:r>
        <w:rPr>
          <w:sz w:val="24"/>
          <w:szCs w:val="24"/>
        </w:rPr>
        <w:t xml:space="preserve">The pool tabletop is damaged and requires a welding repair. It cannot be used in </w:t>
      </w:r>
      <w:proofErr w:type="spellStart"/>
      <w:proofErr w:type="gramStart"/>
      <w:r>
        <w:rPr>
          <w:sz w:val="24"/>
          <w:szCs w:val="24"/>
        </w:rPr>
        <w:t>it’s</w:t>
      </w:r>
      <w:proofErr w:type="spellEnd"/>
      <w:proofErr w:type="gramEnd"/>
      <w:r>
        <w:rPr>
          <w:sz w:val="24"/>
          <w:szCs w:val="24"/>
        </w:rPr>
        <w:t xml:space="preserve"> present condition</w:t>
      </w:r>
      <w:r w:rsidR="00A067BF">
        <w:rPr>
          <w:sz w:val="24"/>
          <w:szCs w:val="24"/>
        </w:rPr>
        <w:t xml:space="preserve">. </w:t>
      </w:r>
      <w:r w:rsidR="00A27EB8">
        <w:rPr>
          <w:sz w:val="24"/>
          <w:szCs w:val="24"/>
        </w:rPr>
        <w:t>It may be able to be fixed at the upcoming Repair Café.</w:t>
      </w:r>
    </w:p>
    <w:p w14:paraId="2ECFBBFD" w14:textId="2D68FCC0" w:rsidR="00A27EB8" w:rsidRDefault="00A27EB8" w:rsidP="00A27EB8">
      <w:pPr>
        <w:pStyle w:val="ListParagraph"/>
        <w:numPr>
          <w:ilvl w:val="0"/>
          <w:numId w:val="1"/>
        </w:numPr>
        <w:rPr>
          <w:sz w:val="24"/>
          <w:szCs w:val="24"/>
        </w:rPr>
      </w:pPr>
      <w:r>
        <w:rPr>
          <w:sz w:val="24"/>
          <w:szCs w:val="24"/>
          <w:u w:val="single"/>
        </w:rPr>
        <w:t>Repair Café;</w:t>
      </w:r>
      <w:r>
        <w:rPr>
          <w:sz w:val="24"/>
          <w:szCs w:val="24"/>
        </w:rPr>
        <w:t xml:space="preserve"> The Hall Insurance is fully </w:t>
      </w:r>
      <w:proofErr w:type="gramStart"/>
      <w:r>
        <w:rPr>
          <w:sz w:val="24"/>
          <w:szCs w:val="24"/>
        </w:rPr>
        <w:t>paid</w:t>
      </w:r>
      <w:proofErr w:type="gramEnd"/>
      <w:r>
        <w:rPr>
          <w:sz w:val="24"/>
          <w:szCs w:val="24"/>
        </w:rPr>
        <w:t xml:space="preserve"> and the Repair Café is now covered by this Insurance. Some of the donations generated by the Repair Café will be </w:t>
      </w:r>
      <w:r>
        <w:rPr>
          <w:sz w:val="24"/>
          <w:szCs w:val="24"/>
        </w:rPr>
        <w:lastRenderedPageBreak/>
        <w:t>put towards the Hall Insurance. Another Repair Café is planned for 29</w:t>
      </w:r>
      <w:r w:rsidRPr="00A27EB8">
        <w:rPr>
          <w:sz w:val="24"/>
          <w:szCs w:val="24"/>
          <w:vertAlign w:val="superscript"/>
        </w:rPr>
        <w:t>th</w:t>
      </w:r>
      <w:r>
        <w:rPr>
          <w:sz w:val="24"/>
          <w:szCs w:val="24"/>
        </w:rPr>
        <w:t xml:space="preserve"> September with the Hall Committee providing sandwiches and baking as before.</w:t>
      </w:r>
    </w:p>
    <w:p w14:paraId="5302E0C9" w14:textId="372F6209" w:rsidR="00A27EB8" w:rsidRDefault="00A27EB8" w:rsidP="00A27EB8">
      <w:pPr>
        <w:pStyle w:val="ListParagraph"/>
        <w:numPr>
          <w:ilvl w:val="0"/>
          <w:numId w:val="1"/>
        </w:numPr>
        <w:rPr>
          <w:sz w:val="24"/>
          <w:szCs w:val="24"/>
        </w:rPr>
      </w:pPr>
      <w:proofErr w:type="gramStart"/>
      <w:r>
        <w:rPr>
          <w:sz w:val="24"/>
          <w:szCs w:val="24"/>
          <w:u w:val="single"/>
        </w:rPr>
        <w:t>Fundraising;</w:t>
      </w:r>
      <w:proofErr w:type="gramEnd"/>
      <w:r>
        <w:rPr>
          <w:sz w:val="24"/>
          <w:szCs w:val="24"/>
        </w:rPr>
        <w:t xml:space="preserve"> Sue has received photographs for the Hall Fundraising Calendar. It was agreed that another</w:t>
      </w:r>
      <w:r w:rsidRPr="00A27EB8">
        <w:rPr>
          <w:sz w:val="24"/>
          <w:szCs w:val="24"/>
        </w:rPr>
        <w:t xml:space="preserve"> message should be put on the Community </w:t>
      </w:r>
      <w:proofErr w:type="spellStart"/>
      <w:r w:rsidRPr="00A27EB8">
        <w:rPr>
          <w:sz w:val="24"/>
          <w:szCs w:val="24"/>
        </w:rPr>
        <w:t>Whatsapp</w:t>
      </w:r>
      <w:proofErr w:type="spellEnd"/>
      <w:r w:rsidRPr="00A27EB8">
        <w:rPr>
          <w:sz w:val="24"/>
          <w:szCs w:val="24"/>
        </w:rPr>
        <w:t xml:space="preserve"> Group with a further request for photos and indicating that a decision on the inclusion of photos for the calendar will be made at the next Hall Meeting in September.</w:t>
      </w:r>
    </w:p>
    <w:p w14:paraId="773CE9A5" w14:textId="110D19AB" w:rsidR="00A27EB8" w:rsidRDefault="00A27EB8" w:rsidP="00A27EB8">
      <w:pPr>
        <w:pStyle w:val="ListParagraph"/>
        <w:numPr>
          <w:ilvl w:val="0"/>
          <w:numId w:val="1"/>
        </w:numPr>
        <w:rPr>
          <w:sz w:val="24"/>
          <w:szCs w:val="24"/>
        </w:rPr>
      </w:pPr>
      <w:r>
        <w:rPr>
          <w:sz w:val="24"/>
          <w:szCs w:val="24"/>
          <w:u w:val="single"/>
        </w:rPr>
        <w:t>Let’s Do Net Zero Community Building Fund;</w:t>
      </w:r>
      <w:r>
        <w:rPr>
          <w:sz w:val="24"/>
          <w:szCs w:val="24"/>
        </w:rPr>
        <w:t xml:space="preserve"> Both core funding from Cares and match funding from SSE have been approved. A building warrant is required for the PV panels.</w:t>
      </w:r>
      <w:r w:rsidR="00931553">
        <w:rPr>
          <w:sz w:val="24"/>
          <w:szCs w:val="24"/>
        </w:rPr>
        <w:t xml:space="preserve"> A site visit was made by </w:t>
      </w:r>
      <w:proofErr w:type="spellStart"/>
      <w:proofErr w:type="gramStart"/>
      <w:r w:rsidR="00931553">
        <w:rPr>
          <w:sz w:val="24"/>
          <w:szCs w:val="24"/>
        </w:rPr>
        <w:t>McInne</w:t>
      </w:r>
      <w:r w:rsidR="000304BA">
        <w:rPr>
          <w:sz w:val="24"/>
          <w:szCs w:val="24"/>
        </w:rPr>
        <w:t>s,</w:t>
      </w:r>
      <w:r w:rsidR="00610345">
        <w:rPr>
          <w:sz w:val="24"/>
          <w:szCs w:val="24"/>
        </w:rPr>
        <w:t>the</w:t>
      </w:r>
      <w:proofErr w:type="spellEnd"/>
      <w:proofErr w:type="gramEnd"/>
      <w:r w:rsidR="00610345">
        <w:rPr>
          <w:sz w:val="24"/>
          <w:szCs w:val="24"/>
        </w:rPr>
        <w:t xml:space="preserve"> contractor for the ASHP to agree</w:t>
      </w:r>
      <w:r w:rsidR="0057002D">
        <w:rPr>
          <w:sz w:val="24"/>
          <w:szCs w:val="24"/>
        </w:rPr>
        <w:t xml:space="preserve"> on</w:t>
      </w:r>
      <w:r w:rsidR="00610345">
        <w:rPr>
          <w:sz w:val="24"/>
          <w:szCs w:val="24"/>
        </w:rPr>
        <w:t xml:space="preserve"> the location for </w:t>
      </w:r>
      <w:r w:rsidR="00842A5B">
        <w:rPr>
          <w:sz w:val="24"/>
          <w:szCs w:val="24"/>
        </w:rPr>
        <w:t>the water tank and the cupboard designated for the new kitchen equipment was chosen.</w:t>
      </w:r>
      <w:r w:rsidR="003472AE">
        <w:rPr>
          <w:sz w:val="24"/>
          <w:szCs w:val="24"/>
        </w:rPr>
        <w:t xml:space="preserve"> This means that </w:t>
      </w:r>
      <w:proofErr w:type="spellStart"/>
      <w:r w:rsidR="003472AE">
        <w:rPr>
          <w:sz w:val="24"/>
          <w:szCs w:val="24"/>
        </w:rPr>
        <w:t>CMNet</w:t>
      </w:r>
      <w:proofErr w:type="spellEnd"/>
      <w:r w:rsidR="003472AE">
        <w:rPr>
          <w:sz w:val="24"/>
          <w:szCs w:val="24"/>
        </w:rPr>
        <w:t xml:space="preserve"> will not need to move their equipment. </w:t>
      </w:r>
      <w:r w:rsidR="00AF6AD6">
        <w:rPr>
          <w:sz w:val="24"/>
          <w:szCs w:val="24"/>
        </w:rPr>
        <w:t xml:space="preserve">They also </w:t>
      </w:r>
      <w:r w:rsidR="00AE5361">
        <w:rPr>
          <w:sz w:val="24"/>
          <w:szCs w:val="24"/>
        </w:rPr>
        <w:t>identified</w:t>
      </w:r>
      <w:r w:rsidR="00AF6AD6">
        <w:rPr>
          <w:sz w:val="24"/>
          <w:szCs w:val="24"/>
        </w:rPr>
        <w:t xml:space="preserve"> all major electrical appliances and electric radiators for a load check</w:t>
      </w:r>
      <w:r w:rsidR="00154D0D">
        <w:rPr>
          <w:sz w:val="24"/>
          <w:szCs w:val="24"/>
        </w:rPr>
        <w:t xml:space="preserve"> required</w:t>
      </w:r>
      <w:r w:rsidR="00AF6AD6">
        <w:rPr>
          <w:sz w:val="24"/>
          <w:szCs w:val="24"/>
        </w:rPr>
        <w:t xml:space="preserve"> by SSE.</w:t>
      </w:r>
      <w:r w:rsidR="00154D0D">
        <w:rPr>
          <w:sz w:val="24"/>
          <w:szCs w:val="24"/>
        </w:rPr>
        <w:t xml:space="preserve"> </w:t>
      </w:r>
      <w:r w:rsidR="00594ECB">
        <w:rPr>
          <w:sz w:val="24"/>
          <w:szCs w:val="24"/>
        </w:rPr>
        <w:t>This is to see if the electrical capacity of the hall</w:t>
      </w:r>
      <w:r w:rsidR="00563138">
        <w:rPr>
          <w:sz w:val="24"/>
          <w:szCs w:val="24"/>
        </w:rPr>
        <w:t xml:space="preserve"> will support all electrical items being on at the same time.</w:t>
      </w:r>
      <w:r w:rsidR="00132858">
        <w:rPr>
          <w:sz w:val="24"/>
          <w:szCs w:val="24"/>
        </w:rPr>
        <w:t xml:space="preserve"> </w:t>
      </w:r>
      <w:r w:rsidR="003472AE">
        <w:rPr>
          <w:sz w:val="24"/>
          <w:szCs w:val="24"/>
        </w:rPr>
        <w:t>Renee raised concerns that another Hall in the area had issues with their electric bills following installation of a similar heating system. It was agreed</w:t>
      </w:r>
      <w:r w:rsidR="00554E0C">
        <w:rPr>
          <w:sz w:val="24"/>
          <w:szCs w:val="24"/>
        </w:rPr>
        <w:t xml:space="preserve"> that</w:t>
      </w:r>
      <w:r w:rsidR="003472AE">
        <w:rPr>
          <w:sz w:val="24"/>
          <w:szCs w:val="24"/>
        </w:rPr>
        <w:t xml:space="preserve"> it would be sensible to have a discussion with this Hall </w:t>
      </w:r>
      <w:r w:rsidR="0079295C">
        <w:rPr>
          <w:sz w:val="24"/>
          <w:szCs w:val="24"/>
        </w:rPr>
        <w:t>regarding</w:t>
      </w:r>
      <w:r w:rsidR="003472AE">
        <w:rPr>
          <w:sz w:val="24"/>
          <w:szCs w:val="24"/>
        </w:rPr>
        <w:t xml:space="preserve"> their experiences. Sue agreed to contact a member of their </w:t>
      </w:r>
      <w:proofErr w:type="gramStart"/>
      <w:r w:rsidR="003472AE">
        <w:rPr>
          <w:sz w:val="24"/>
          <w:szCs w:val="24"/>
        </w:rPr>
        <w:t>Committee</w:t>
      </w:r>
      <w:proofErr w:type="gramEnd"/>
      <w:r w:rsidR="003472AE">
        <w:rPr>
          <w:sz w:val="24"/>
          <w:szCs w:val="24"/>
        </w:rPr>
        <w:t>. Jackie will delay paying for the building warrant until there has been feedback from this discussion. It was also agreed that the Community need to be kept informed about the project possibly via the Community Council.</w:t>
      </w:r>
    </w:p>
    <w:p w14:paraId="5F9B77A3" w14:textId="7939B976" w:rsidR="003472AE" w:rsidRDefault="003472AE" w:rsidP="00A27EB8">
      <w:pPr>
        <w:pStyle w:val="ListParagraph"/>
        <w:numPr>
          <w:ilvl w:val="0"/>
          <w:numId w:val="1"/>
        </w:numPr>
        <w:rPr>
          <w:sz w:val="24"/>
          <w:szCs w:val="24"/>
        </w:rPr>
      </w:pPr>
      <w:r>
        <w:rPr>
          <w:sz w:val="24"/>
          <w:szCs w:val="24"/>
          <w:u w:val="single"/>
        </w:rPr>
        <w:t xml:space="preserve">New </w:t>
      </w:r>
      <w:proofErr w:type="gramStart"/>
      <w:r>
        <w:rPr>
          <w:sz w:val="24"/>
          <w:szCs w:val="24"/>
          <w:u w:val="single"/>
        </w:rPr>
        <w:t>Business;</w:t>
      </w:r>
      <w:proofErr w:type="gramEnd"/>
      <w:r>
        <w:rPr>
          <w:sz w:val="24"/>
          <w:szCs w:val="24"/>
        </w:rPr>
        <w:t xml:space="preserve"> The testing for the new Electrical Certificate should be carried out by the end of the week.</w:t>
      </w:r>
    </w:p>
    <w:p w14:paraId="53BAB372" w14:textId="5E71F747" w:rsidR="003472AE" w:rsidRDefault="003472AE" w:rsidP="003472AE">
      <w:pPr>
        <w:pStyle w:val="ListParagraph"/>
        <w:rPr>
          <w:sz w:val="24"/>
          <w:szCs w:val="24"/>
        </w:rPr>
      </w:pPr>
      <w:r>
        <w:rPr>
          <w:sz w:val="24"/>
          <w:szCs w:val="24"/>
        </w:rPr>
        <w:t>Zurich Insurance has been paid and now includes cover for the Repair Café.</w:t>
      </w:r>
    </w:p>
    <w:p w14:paraId="06308C93" w14:textId="09BA2C57" w:rsidR="003472AE" w:rsidRDefault="003472AE" w:rsidP="003472AE">
      <w:pPr>
        <w:pStyle w:val="ListParagraph"/>
        <w:rPr>
          <w:sz w:val="24"/>
          <w:szCs w:val="24"/>
        </w:rPr>
      </w:pPr>
      <w:r>
        <w:rPr>
          <w:sz w:val="24"/>
          <w:szCs w:val="24"/>
        </w:rPr>
        <w:t xml:space="preserve">It was agreed that the best way to arrange for card payments at the Hall would be to </w:t>
      </w:r>
      <w:r w:rsidR="00280AD4">
        <w:rPr>
          <w:sz w:val="24"/>
          <w:szCs w:val="24"/>
        </w:rPr>
        <w:t xml:space="preserve">purchase a </w:t>
      </w:r>
      <w:proofErr w:type="spellStart"/>
      <w:proofErr w:type="gramStart"/>
      <w:r w:rsidR="00280AD4">
        <w:rPr>
          <w:sz w:val="24"/>
          <w:szCs w:val="24"/>
        </w:rPr>
        <w:t>stand alone</w:t>
      </w:r>
      <w:proofErr w:type="spellEnd"/>
      <w:proofErr w:type="gramEnd"/>
      <w:r w:rsidR="00280AD4">
        <w:rPr>
          <w:sz w:val="24"/>
          <w:szCs w:val="24"/>
        </w:rPr>
        <w:t xml:space="preserve"> machine like the machine used for Sum Up Solo rather than a machine provided by a bank which would have cost implications. This will be further investigated.</w:t>
      </w:r>
    </w:p>
    <w:p w14:paraId="3190073B" w14:textId="11960621" w:rsidR="00280AD4" w:rsidRDefault="00280AD4" w:rsidP="003472AE">
      <w:pPr>
        <w:pStyle w:val="ListParagraph"/>
        <w:rPr>
          <w:sz w:val="24"/>
          <w:szCs w:val="24"/>
        </w:rPr>
      </w:pPr>
      <w:r>
        <w:rPr>
          <w:sz w:val="24"/>
          <w:szCs w:val="24"/>
        </w:rPr>
        <w:t xml:space="preserve">Everyone was emailed a copy of the Constitution which does require amending. Mhairi will try to obtain a template from SCVO. </w:t>
      </w:r>
      <w:r w:rsidR="00E11FA6">
        <w:rPr>
          <w:sz w:val="24"/>
          <w:szCs w:val="24"/>
        </w:rPr>
        <w:t>She will also try to obtain</w:t>
      </w:r>
      <w:r>
        <w:rPr>
          <w:sz w:val="24"/>
          <w:szCs w:val="24"/>
        </w:rPr>
        <w:t xml:space="preserve"> a Hall Hire Agreement template to compare with our existing Hall Hire Agreement</w:t>
      </w:r>
      <w:r w:rsidR="00B679F2">
        <w:rPr>
          <w:sz w:val="24"/>
          <w:szCs w:val="24"/>
        </w:rPr>
        <w:t xml:space="preserve"> Form</w:t>
      </w:r>
      <w:r>
        <w:rPr>
          <w:sz w:val="24"/>
          <w:szCs w:val="24"/>
        </w:rPr>
        <w:t>. This is required for Insurance purposes.</w:t>
      </w:r>
    </w:p>
    <w:p w14:paraId="6612AA69" w14:textId="77777777" w:rsidR="00280AD4" w:rsidRDefault="00280AD4" w:rsidP="00280AD4">
      <w:pPr>
        <w:pStyle w:val="ListParagraph"/>
        <w:rPr>
          <w:sz w:val="24"/>
          <w:szCs w:val="24"/>
        </w:rPr>
      </w:pPr>
      <w:r>
        <w:rPr>
          <w:sz w:val="24"/>
          <w:szCs w:val="24"/>
        </w:rPr>
        <w:t>Mhairi and Jackie agreed to investigate compiling an Induction Pack for new members of the Committee.</w:t>
      </w:r>
    </w:p>
    <w:p w14:paraId="09825B5C" w14:textId="4BE990DB" w:rsidR="00280AD4" w:rsidRPr="00887257" w:rsidRDefault="00887257" w:rsidP="00280AD4">
      <w:pPr>
        <w:pStyle w:val="ListParagraph"/>
        <w:numPr>
          <w:ilvl w:val="0"/>
          <w:numId w:val="1"/>
        </w:numPr>
        <w:rPr>
          <w:sz w:val="24"/>
          <w:szCs w:val="24"/>
        </w:rPr>
      </w:pPr>
      <w:proofErr w:type="gramStart"/>
      <w:r>
        <w:rPr>
          <w:sz w:val="24"/>
          <w:szCs w:val="24"/>
          <w:u w:val="single"/>
        </w:rPr>
        <w:t>Correspondence;</w:t>
      </w:r>
      <w:proofErr w:type="gramEnd"/>
    </w:p>
    <w:p w14:paraId="3EE945A5" w14:textId="5B8C19EC" w:rsidR="00887257" w:rsidRDefault="00887257" w:rsidP="00887257">
      <w:pPr>
        <w:pStyle w:val="ListParagraph"/>
        <w:rPr>
          <w:sz w:val="24"/>
          <w:szCs w:val="24"/>
        </w:rPr>
      </w:pPr>
      <w:r>
        <w:rPr>
          <w:sz w:val="24"/>
          <w:szCs w:val="24"/>
        </w:rPr>
        <w:t>Local Energy Funding confirming CARES funding award.</w:t>
      </w:r>
    </w:p>
    <w:p w14:paraId="19DDF9BC" w14:textId="383B0872" w:rsidR="00887257" w:rsidRDefault="00887257" w:rsidP="00887257">
      <w:pPr>
        <w:pStyle w:val="ListParagraph"/>
        <w:rPr>
          <w:sz w:val="24"/>
          <w:szCs w:val="24"/>
        </w:rPr>
      </w:pPr>
      <w:r>
        <w:rPr>
          <w:sz w:val="24"/>
          <w:szCs w:val="24"/>
        </w:rPr>
        <w:t>SSE confirming match funding award.</w:t>
      </w:r>
    </w:p>
    <w:p w14:paraId="1ACE3D7C" w14:textId="0D8A0C07" w:rsidR="00887257" w:rsidRDefault="00887257" w:rsidP="00887257">
      <w:pPr>
        <w:pStyle w:val="ListParagraph"/>
        <w:rPr>
          <w:sz w:val="24"/>
          <w:szCs w:val="24"/>
        </w:rPr>
      </w:pPr>
      <w:r>
        <w:rPr>
          <w:sz w:val="24"/>
          <w:szCs w:val="24"/>
        </w:rPr>
        <w:t>Highland Council indicating a building warrant is required for PV panels as the Hall is a Public Building.</w:t>
      </w:r>
    </w:p>
    <w:p w14:paraId="7C63BF9C" w14:textId="40EB176E" w:rsidR="00887257" w:rsidRDefault="00887257" w:rsidP="00887257">
      <w:pPr>
        <w:pStyle w:val="ListParagraph"/>
        <w:rPr>
          <w:sz w:val="24"/>
          <w:szCs w:val="24"/>
        </w:rPr>
      </w:pPr>
      <w:proofErr w:type="spellStart"/>
      <w:r>
        <w:rPr>
          <w:sz w:val="24"/>
          <w:szCs w:val="24"/>
        </w:rPr>
        <w:t>CMNet</w:t>
      </w:r>
      <w:proofErr w:type="spellEnd"/>
      <w:r>
        <w:rPr>
          <w:sz w:val="24"/>
          <w:szCs w:val="24"/>
        </w:rPr>
        <w:t xml:space="preserve"> meeting to discuss repositioning </w:t>
      </w:r>
      <w:proofErr w:type="spellStart"/>
      <w:r>
        <w:rPr>
          <w:sz w:val="24"/>
          <w:szCs w:val="24"/>
        </w:rPr>
        <w:t>CMNet</w:t>
      </w:r>
      <w:proofErr w:type="spellEnd"/>
      <w:r>
        <w:rPr>
          <w:sz w:val="24"/>
          <w:szCs w:val="24"/>
        </w:rPr>
        <w:t xml:space="preserve"> Equipment </w:t>
      </w:r>
      <w:proofErr w:type="gramStart"/>
      <w:r>
        <w:rPr>
          <w:sz w:val="24"/>
          <w:szCs w:val="24"/>
        </w:rPr>
        <w:t>( see</w:t>
      </w:r>
      <w:proofErr w:type="gramEnd"/>
      <w:r>
        <w:rPr>
          <w:sz w:val="24"/>
          <w:szCs w:val="24"/>
        </w:rPr>
        <w:t xml:space="preserve"> above ).</w:t>
      </w:r>
    </w:p>
    <w:p w14:paraId="34942E0C" w14:textId="7819A9C0" w:rsidR="00887257" w:rsidRDefault="00887257" w:rsidP="00887257">
      <w:pPr>
        <w:pStyle w:val="ListParagraph"/>
        <w:rPr>
          <w:sz w:val="24"/>
          <w:szCs w:val="24"/>
        </w:rPr>
      </w:pPr>
      <w:r>
        <w:rPr>
          <w:sz w:val="24"/>
          <w:szCs w:val="24"/>
        </w:rPr>
        <w:t xml:space="preserve">Zurich- Insurance adjustments and additions </w:t>
      </w:r>
      <w:proofErr w:type="gramStart"/>
      <w:r>
        <w:rPr>
          <w:sz w:val="24"/>
          <w:szCs w:val="24"/>
        </w:rPr>
        <w:t>( see</w:t>
      </w:r>
      <w:proofErr w:type="gramEnd"/>
      <w:r>
        <w:rPr>
          <w:sz w:val="24"/>
          <w:szCs w:val="24"/>
        </w:rPr>
        <w:t xml:space="preserve"> above ).</w:t>
      </w:r>
    </w:p>
    <w:p w14:paraId="00AB3E07" w14:textId="34D3AFF1" w:rsidR="00887257" w:rsidRDefault="00887257" w:rsidP="00887257">
      <w:pPr>
        <w:pStyle w:val="ListParagraph"/>
        <w:rPr>
          <w:sz w:val="24"/>
          <w:szCs w:val="24"/>
        </w:rPr>
      </w:pPr>
      <w:r>
        <w:rPr>
          <w:sz w:val="24"/>
          <w:szCs w:val="24"/>
        </w:rPr>
        <w:t>e-planning -</w:t>
      </w:r>
      <w:proofErr w:type="gramStart"/>
      <w:r>
        <w:rPr>
          <w:sz w:val="24"/>
          <w:szCs w:val="24"/>
        </w:rPr>
        <w:t>re building</w:t>
      </w:r>
      <w:proofErr w:type="gramEnd"/>
      <w:r>
        <w:rPr>
          <w:sz w:val="24"/>
          <w:szCs w:val="24"/>
        </w:rPr>
        <w:t xml:space="preserve"> warrant for PV panels.</w:t>
      </w:r>
    </w:p>
    <w:p w14:paraId="1117111C" w14:textId="60B5701F" w:rsidR="00887257" w:rsidRDefault="00887257" w:rsidP="00887257">
      <w:pPr>
        <w:pStyle w:val="ListParagraph"/>
        <w:numPr>
          <w:ilvl w:val="0"/>
          <w:numId w:val="1"/>
        </w:numPr>
        <w:rPr>
          <w:sz w:val="24"/>
          <w:szCs w:val="24"/>
        </w:rPr>
      </w:pPr>
      <w:r>
        <w:rPr>
          <w:sz w:val="24"/>
          <w:szCs w:val="24"/>
          <w:u w:val="single"/>
        </w:rPr>
        <w:t>AOCB;</w:t>
      </w:r>
      <w:r>
        <w:rPr>
          <w:sz w:val="24"/>
          <w:szCs w:val="24"/>
        </w:rPr>
        <w:t xml:space="preserve"> no other business.</w:t>
      </w:r>
    </w:p>
    <w:p w14:paraId="7C875D4F" w14:textId="77777777" w:rsidR="00887257" w:rsidRDefault="00887257" w:rsidP="00887257">
      <w:pPr>
        <w:rPr>
          <w:sz w:val="24"/>
          <w:szCs w:val="24"/>
        </w:rPr>
      </w:pPr>
    </w:p>
    <w:p w14:paraId="66E01A57" w14:textId="74CAEDCE" w:rsidR="00887257" w:rsidRDefault="00887257" w:rsidP="00887257">
      <w:pPr>
        <w:rPr>
          <w:sz w:val="24"/>
          <w:szCs w:val="24"/>
        </w:rPr>
      </w:pPr>
      <w:r>
        <w:rPr>
          <w:sz w:val="24"/>
          <w:szCs w:val="24"/>
        </w:rPr>
        <w:t xml:space="preserve">Task list -numbers 1-4 are ongoing. Numbers 1on the </w:t>
      </w:r>
      <w:proofErr w:type="gramStart"/>
      <w:r>
        <w:rPr>
          <w:sz w:val="24"/>
          <w:szCs w:val="24"/>
        </w:rPr>
        <w:t>Long Term</w:t>
      </w:r>
      <w:proofErr w:type="gramEnd"/>
      <w:r>
        <w:rPr>
          <w:sz w:val="24"/>
          <w:szCs w:val="24"/>
        </w:rPr>
        <w:t xml:space="preserve"> List moved to short term list. Numbers 2-7 on the </w:t>
      </w:r>
      <w:proofErr w:type="gramStart"/>
      <w:r>
        <w:rPr>
          <w:sz w:val="24"/>
          <w:szCs w:val="24"/>
        </w:rPr>
        <w:t>Long Term</w:t>
      </w:r>
      <w:proofErr w:type="gramEnd"/>
      <w:r>
        <w:rPr>
          <w:sz w:val="24"/>
          <w:szCs w:val="24"/>
        </w:rPr>
        <w:t xml:space="preserve"> List are ongoing.</w:t>
      </w:r>
    </w:p>
    <w:p w14:paraId="48E32A77" w14:textId="3A50D3D8" w:rsidR="004A7527" w:rsidRDefault="004A7527" w:rsidP="00887257">
      <w:pPr>
        <w:rPr>
          <w:sz w:val="24"/>
          <w:szCs w:val="24"/>
        </w:rPr>
      </w:pPr>
      <w:r>
        <w:rPr>
          <w:sz w:val="24"/>
          <w:szCs w:val="24"/>
        </w:rPr>
        <w:t xml:space="preserve">                                                          The meeting finished at 9.15pm.</w:t>
      </w:r>
    </w:p>
    <w:p w14:paraId="10104E09" w14:textId="5E3C45FB" w:rsidR="004A7527" w:rsidRPr="004A7527" w:rsidRDefault="00E359A9" w:rsidP="00887257">
      <w:pPr>
        <w:rPr>
          <w:b/>
          <w:bCs/>
          <w:sz w:val="24"/>
          <w:szCs w:val="24"/>
        </w:rPr>
      </w:pPr>
      <w:r>
        <w:rPr>
          <w:b/>
          <w:bCs/>
          <w:sz w:val="24"/>
          <w:szCs w:val="24"/>
        </w:rPr>
        <w:t xml:space="preserve">                        </w:t>
      </w:r>
      <w:r w:rsidR="004A7527">
        <w:rPr>
          <w:b/>
          <w:bCs/>
          <w:sz w:val="24"/>
          <w:szCs w:val="24"/>
        </w:rPr>
        <w:t>Da</w:t>
      </w:r>
      <w:r w:rsidR="003445EF">
        <w:rPr>
          <w:b/>
          <w:bCs/>
          <w:sz w:val="24"/>
          <w:szCs w:val="24"/>
        </w:rPr>
        <w:t xml:space="preserve">te of next meeting Wednesday </w:t>
      </w:r>
      <w:r>
        <w:rPr>
          <w:b/>
          <w:bCs/>
          <w:sz w:val="24"/>
          <w:szCs w:val="24"/>
        </w:rPr>
        <w:t>4</w:t>
      </w:r>
      <w:r w:rsidRPr="00E359A9">
        <w:rPr>
          <w:b/>
          <w:bCs/>
          <w:sz w:val="24"/>
          <w:szCs w:val="24"/>
          <w:vertAlign w:val="superscript"/>
        </w:rPr>
        <w:t>th</w:t>
      </w:r>
      <w:r>
        <w:rPr>
          <w:b/>
          <w:bCs/>
          <w:sz w:val="24"/>
          <w:szCs w:val="24"/>
        </w:rPr>
        <w:t xml:space="preserve"> September at 7pm.</w:t>
      </w:r>
    </w:p>
    <w:p w14:paraId="5A24B4A6" w14:textId="704567DC" w:rsidR="00280AD4" w:rsidRPr="00280AD4" w:rsidRDefault="00280AD4" w:rsidP="00280AD4">
      <w:pPr>
        <w:rPr>
          <w:sz w:val="24"/>
          <w:szCs w:val="24"/>
          <w:u w:val="single"/>
        </w:rPr>
      </w:pPr>
    </w:p>
    <w:p w14:paraId="76EB504B" w14:textId="77777777" w:rsidR="00280AD4" w:rsidRPr="00280AD4" w:rsidRDefault="00280AD4" w:rsidP="00280AD4">
      <w:pPr>
        <w:pStyle w:val="ListParagraph"/>
        <w:rPr>
          <w:sz w:val="24"/>
          <w:szCs w:val="24"/>
        </w:rPr>
      </w:pPr>
    </w:p>
    <w:p w14:paraId="021F66DF" w14:textId="77777777" w:rsidR="00280AD4" w:rsidRPr="003472AE" w:rsidRDefault="00280AD4" w:rsidP="003472AE">
      <w:pPr>
        <w:pStyle w:val="ListParagraph"/>
        <w:rPr>
          <w:sz w:val="24"/>
          <w:szCs w:val="24"/>
        </w:rPr>
      </w:pPr>
    </w:p>
    <w:p w14:paraId="52936A93" w14:textId="77777777" w:rsidR="00B63EA3" w:rsidRDefault="00B63EA3" w:rsidP="00A1488D">
      <w:pPr>
        <w:pStyle w:val="ListParagraph"/>
        <w:rPr>
          <w:sz w:val="24"/>
          <w:szCs w:val="24"/>
        </w:rPr>
      </w:pPr>
    </w:p>
    <w:p w14:paraId="303DEBAA" w14:textId="14FFC370" w:rsidR="00B63EA3" w:rsidRDefault="00B63EA3" w:rsidP="00A1488D">
      <w:pPr>
        <w:pStyle w:val="ListParagraph"/>
        <w:rPr>
          <w:sz w:val="24"/>
          <w:szCs w:val="24"/>
        </w:rPr>
      </w:pPr>
      <w:r>
        <w:rPr>
          <w:sz w:val="24"/>
          <w:szCs w:val="24"/>
        </w:rPr>
        <w:t xml:space="preserve">  </w:t>
      </w:r>
    </w:p>
    <w:p w14:paraId="22DB59B7" w14:textId="64C7000C" w:rsidR="00B63EA3" w:rsidRPr="00A1488D" w:rsidRDefault="00B63EA3" w:rsidP="00A1488D">
      <w:pPr>
        <w:pStyle w:val="ListParagraph"/>
        <w:rPr>
          <w:sz w:val="24"/>
          <w:szCs w:val="24"/>
        </w:rPr>
      </w:pPr>
      <w:r>
        <w:rPr>
          <w:sz w:val="24"/>
          <w:szCs w:val="24"/>
        </w:rPr>
        <w:t xml:space="preserve">                        </w:t>
      </w:r>
    </w:p>
    <w:sectPr w:rsidR="00B63EA3" w:rsidRPr="00A14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A22C0"/>
    <w:multiLevelType w:val="hybridMultilevel"/>
    <w:tmpl w:val="61FC8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5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8D"/>
    <w:rsid w:val="000304BA"/>
    <w:rsid w:val="00132858"/>
    <w:rsid w:val="00154D0D"/>
    <w:rsid w:val="001C6D46"/>
    <w:rsid w:val="00280AD4"/>
    <w:rsid w:val="003415D6"/>
    <w:rsid w:val="003445EF"/>
    <w:rsid w:val="003472AE"/>
    <w:rsid w:val="003E28D0"/>
    <w:rsid w:val="0042090F"/>
    <w:rsid w:val="004A7527"/>
    <w:rsid w:val="004C1245"/>
    <w:rsid w:val="00554C80"/>
    <w:rsid w:val="00554E0C"/>
    <w:rsid w:val="00563138"/>
    <w:rsid w:val="0057002D"/>
    <w:rsid w:val="00594ECB"/>
    <w:rsid w:val="00610345"/>
    <w:rsid w:val="0073598E"/>
    <w:rsid w:val="0079295C"/>
    <w:rsid w:val="007A05A7"/>
    <w:rsid w:val="00842A5B"/>
    <w:rsid w:val="00887257"/>
    <w:rsid w:val="00931553"/>
    <w:rsid w:val="00A01BFD"/>
    <w:rsid w:val="00A067BF"/>
    <w:rsid w:val="00A1488D"/>
    <w:rsid w:val="00A27EB8"/>
    <w:rsid w:val="00A613E8"/>
    <w:rsid w:val="00AE5361"/>
    <w:rsid w:val="00AF6AD6"/>
    <w:rsid w:val="00B63EA3"/>
    <w:rsid w:val="00B679F2"/>
    <w:rsid w:val="00E11FA6"/>
    <w:rsid w:val="00E3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08A5"/>
  <w15:chartTrackingRefBased/>
  <w15:docId w15:val="{D4D68D2B-C856-4E7F-8F25-E2A07D24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88D"/>
    <w:rPr>
      <w:rFonts w:eastAsiaTheme="majorEastAsia" w:cstheme="majorBidi"/>
      <w:color w:val="272727" w:themeColor="text1" w:themeTint="D8"/>
    </w:rPr>
  </w:style>
  <w:style w:type="paragraph" w:styleId="Title">
    <w:name w:val="Title"/>
    <w:basedOn w:val="Normal"/>
    <w:next w:val="Normal"/>
    <w:link w:val="TitleChar"/>
    <w:uiPriority w:val="10"/>
    <w:qFormat/>
    <w:rsid w:val="00A14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88D"/>
    <w:pPr>
      <w:spacing w:before="160"/>
      <w:jc w:val="center"/>
    </w:pPr>
    <w:rPr>
      <w:i/>
      <w:iCs/>
      <w:color w:val="404040" w:themeColor="text1" w:themeTint="BF"/>
    </w:rPr>
  </w:style>
  <w:style w:type="character" w:customStyle="1" w:styleId="QuoteChar">
    <w:name w:val="Quote Char"/>
    <w:basedOn w:val="DefaultParagraphFont"/>
    <w:link w:val="Quote"/>
    <w:uiPriority w:val="29"/>
    <w:rsid w:val="00A1488D"/>
    <w:rPr>
      <w:i/>
      <w:iCs/>
      <w:color w:val="404040" w:themeColor="text1" w:themeTint="BF"/>
    </w:rPr>
  </w:style>
  <w:style w:type="paragraph" w:styleId="ListParagraph">
    <w:name w:val="List Paragraph"/>
    <w:basedOn w:val="Normal"/>
    <w:uiPriority w:val="34"/>
    <w:qFormat/>
    <w:rsid w:val="00A1488D"/>
    <w:pPr>
      <w:ind w:left="720"/>
      <w:contextualSpacing/>
    </w:pPr>
  </w:style>
  <w:style w:type="character" w:styleId="IntenseEmphasis">
    <w:name w:val="Intense Emphasis"/>
    <w:basedOn w:val="DefaultParagraphFont"/>
    <w:uiPriority w:val="21"/>
    <w:qFormat/>
    <w:rsid w:val="00A1488D"/>
    <w:rPr>
      <w:i/>
      <w:iCs/>
      <w:color w:val="0F4761" w:themeColor="accent1" w:themeShade="BF"/>
    </w:rPr>
  </w:style>
  <w:style w:type="paragraph" w:styleId="IntenseQuote">
    <w:name w:val="Intense Quote"/>
    <w:basedOn w:val="Normal"/>
    <w:next w:val="Normal"/>
    <w:link w:val="IntenseQuoteChar"/>
    <w:uiPriority w:val="30"/>
    <w:qFormat/>
    <w:rsid w:val="00A14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88D"/>
    <w:rPr>
      <w:i/>
      <w:iCs/>
      <w:color w:val="0F4761" w:themeColor="accent1" w:themeShade="BF"/>
    </w:rPr>
  </w:style>
  <w:style w:type="character" w:styleId="IntenseReference">
    <w:name w:val="Intense Reference"/>
    <w:basedOn w:val="DefaultParagraphFont"/>
    <w:uiPriority w:val="32"/>
    <w:qFormat/>
    <w:rsid w:val="00A148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2024-08-27T19:35:00Z</dcterms:created>
  <dcterms:modified xsi:type="dcterms:W3CDTF">2024-08-27T19:35:00Z</dcterms:modified>
</cp:coreProperties>
</file>